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" w:type="dxa"/>
        <w:tblBorders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3870"/>
        <w:gridCol w:w="2700"/>
        <w:gridCol w:w="990"/>
      </w:tblGrid>
      <w:tr w:rsidR="000A31C7" w14:paraId="3E8DF03A" w14:textId="77777777" w:rsidTr="006A0148">
        <w:tc>
          <w:tcPr>
            <w:tcW w:w="1800" w:type="dxa"/>
          </w:tcPr>
          <w:p w14:paraId="64995EA0" w14:textId="77777777" w:rsidR="000A31C7" w:rsidRDefault="006A0148">
            <w:pPr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Project #, Name</w:t>
            </w:r>
            <w:r w:rsidR="000A31C7">
              <w:rPr>
                <w:rFonts w:ascii="Arial" w:hAnsi="Arial"/>
                <w:smallCaps/>
                <w:sz w:val="20"/>
              </w:rPr>
              <w:t>:</w:t>
            </w:r>
          </w:p>
        </w:tc>
        <w:tc>
          <w:tcPr>
            <w:tcW w:w="3870" w:type="dxa"/>
            <w:tcBorders>
              <w:top w:val="nil"/>
              <w:bottom w:val="single" w:sz="2" w:space="0" w:color="auto"/>
            </w:tcBorders>
          </w:tcPr>
          <w:p w14:paraId="6AD00FB1" w14:textId="57E16BF4" w:rsidR="000A31C7" w:rsidRPr="006E7D3D" w:rsidRDefault="000A31C7" w:rsidP="006E7D3D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AF6E4E6" w14:textId="77777777" w:rsidR="000A31C7" w:rsidRDefault="00A94BD0" w:rsidP="006A0148">
            <w:pPr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Substantial Comp</w:t>
            </w:r>
            <w:r w:rsidR="006A0148">
              <w:rPr>
                <w:rFonts w:ascii="Arial" w:hAnsi="Arial"/>
                <w:smallCaps/>
                <w:sz w:val="20"/>
              </w:rPr>
              <w:t xml:space="preserve">. </w:t>
            </w:r>
            <w:r w:rsidR="000A31C7">
              <w:rPr>
                <w:rFonts w:ascii="Arial" w:hAnsi="Arial"/>
                <w:smallCaps/>
                <w:sz w:val="20"/>
              </w:rPr>
              <w:t>Date:</w:t>
            </w:r>
          </w:p>
        </w:tc>
        <w:tc>
          <w:tcPr>
            <w:tcW w:w="990" w:type="dxa"/>
            <w:tcBorders>
              <w:top w:val="nil"/>
              <w:bottom w:val="single" w:sz="2" w:space="0" w:color="auto"/>
            </w:tcBorders>
          </w:tcPr>
          <w:p w14:paraId="7CB81F19" w14:textId="77777777" w:rsidR="000A31C7" w:rsidRDefault="006A0148">
            <w:pPr>
              <w:rPr>
                <w:sz w:val="20"/>
              </w:rPr>
            </w:pPr>
            <w:r w:rsidRPr="006A0148">
              <w:rPr>
                <w:b/>
                <w:color w:val="0000FF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0148">
              <w:rPr>
                <w:b/>
                <w:color w:val="0000FF"/>
                <w:sz w:val="20"/>
              </w:rPr>
              <w:instrText xml:space="preserve"> FORMTEXT </w:instrText>
            </w:r>
            <w:r w:rsidRPr="006A0148">
              <w:rPr>
                <w:b/>
                <w:color w:val="0000FF"/>
                <w:sz w:val="20"/>
              </w:rPr>
            </w:r>
            <w:r w:rsidRPr="006A0148">
              <w:rPr>
                <w:b/>
                <w:color w:val="0000FF"/>
                <w:sz w:val="20"/>
              </w:rPr>
              <w:fldChar w:fldCharType="separate"/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noProof/>
                <w:color w:val="0000FF"/>
                <w:sz w:val="20"/>
              </w:rPr>
              <w:t> </w:t>
            </w:r>
            <w:r w:rsidRPr="006A0148">
              <w:rPr>
                <w:b/>
                <w:color w:val="0000FF"/>
                <w:sz w:val="20"/>
              </w:rPr>
              <w:fldChar w:fldCharType="end"/>
            </w:r>
          </w:p>
        </w:tc>
      </w:tr>
    </w:tbl>
    <w:p w14:paraId="6645BB5B" w14:textId="77777777" w:rsidR="000A31C7" w:rsidRDefault="000A31C7">
      <w:pPr>
        <w:rPr>
          <w:rFonts w:ascii="Arial" w:hAnsi="Arial"/>
          <w:sz w:val="20"/>
        </w:rPr>
      </w:pPr>
    </w:p>
    <w:p w14:paraId="1C318D8B" w14:textId="413DB290" w:rsidR="00A94BD0" w:rsidRPr="0044545D" w:rsidRDefault="000A31C7" w:rsidP="00A94BD0">
      <w:pPr>
        <w:pStyle w:val="BodyText"/>
        <w:rPr>
          <w:rFonts w:ascii="Arial" w:hAnsi="Arial" w:cs="Arial"/>
          <w:sz w:val="18"/>
          <w:szCs w:val="18"/>
        </w:rPr>
      </w:pPr>
      <w:r w:rsidRPr="0044545D">
        <w:rPr>
          <w:rFonts w:ascii="Arial" w:hAnsi="Arial" w:cs="Arial"/>
          <w:sz w:val="18"/>
          <w:szCs w:val="18"/>
        </w:rPr>
        <w:t>The Work</w:t>
      </w:r>
      <w:r w:rsidR="004E23DF" w:rsidRPr="0044545D">
        <w:rPr>
          <w:rFonts w:ascii="Arial" w:hAnsi="Arial" w:cs="Arial"/>
          <w:sz w:val="18"/>
          <w:szCs w:val="18"/>
        </w:rPr>
        <w:t xml:space="preserve"> </w:t>
      </w:r>
      <w:r w:rsidRPr="0044545D">
        <w:rPr>
          <w:rFonts w:ascii="Arial" w:hAnsi="Arial" w:cs="Arial"/>
          <w:sz w:val="18"/>
          <w:szCs w:val="18"/>
        </w:rPr>
        <w:t xml:space="preserve">performed under the Contract dated </w:t>
      </w:r>
      <w:r w:rsidR="00B26199">
        <w:rPr>
          <w:rFonts w:ascii="Arial" w:hAnsi="Arial" w:cs="Arial"/>
          <w:b/>
          <w:bCs/>
          <w:sz w:val="18"/>
          <w:szCs w:val="18"/>
          <w:u w:val="single"/>
        </w:rPr>
        <w:t xml:space="preserve"> __________</w:t>
      </w:r>
      <w:r w:rsidRPr="0044545D">
        <w:rPr>
          <w:rFonts w:ascii="Arial" w:hAnsi="Arial" w:cs="Arial"/>
          <w:sz w:val="18"/>
          <w:szCs w:val="18"/>
        </w:rPr>
        <w:t xml:space="preserve"> between </w:t>
      </w:r>
      <w:r w:rsidR="0044545D">
        <w:rPr>
          <w:rFonts w:ascii="Arial" w:hAnsi="Arial" w:cs="Arial"/>
          <w:sz w:val="18"/>
          <w:szCs w:val="18"/>
        </w:rPr>
        <w:t xml:space="preserve">the </w:t>
      </w:r>
      <w:r w:rsidRPr="0044545D">
        <w:rPr>
          <w:rFonts w:ascii="Arial" w:hAnsi="Arial" w:cs="Arial"/>
          <w:sz w:val="18"/>
          <w:szCs w:val="18"/>
        </w:rPr>
        <w:t xml:space="preserve">University of Florida Board of Trustees, hereinafter called the Owner, and </w:t>
      </w:r>
      <w:r w:rsidR="00B26199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</w:t>
      </w:r>
      <w:r w:rsidRPr="0044545D">
        <w:rPr>
          <w:rFonts w:ascii="Arial" w:hAnsi="Arial" w:cs="Arial"/>
          <w:sz w:val="18"/>
          <w:szCs w:val="18"/>
        </w:rPr>
        <w:t xml:space="preserve">, </w:t>
      </w:r>
      <w:r w:rsidR="0044545D" w:rsidRPr="0044545D">
        <w:rPr>
          <w:rFonts w:ascii="Arial" w:hAnsi="Arial" w:cs="Arial"/>
          <w:sz w:val="18"/>
          <w:szCs w:val="18"/>
        </w:rPr>
        <w:t>Builder</w:t>
      </w:r>
      <w:r w:rsidRPr="0044545D">
        <w:rPr>
          <w:rFonts w:ascii="Arial" w:hAnsi="Arial" w:cs="Arial"/>
          <w:sz w:val="18"/>
          <w:szCs w:val="18"/>
        </w:rPr>
        <w:t xml:space="preserve">, which is authorized to do business in Florida, for the construction of </w:t>
      </w:r>
      <w:r w:rsidR="00B26199">
        <w:rPr>
          <w:rFonts w:ascii="Arial" w:hAnsi="Arial" w:cs="Arial"/>
          <w:b/>
          <w:bCs/>
          <w:sz w:val="18"/>
          <w:szCs w:val="18"/>
          <w:u w:val="single"/>
        </w:rPr>
        <w:t>________________</w:t>
      </w:r>
      <w:r w:rsidRPr="0044545D">
        <w:rPr>
          <w:rFonts w:ascii="Arial" w:hAnsi="Arial" w:cs="Arial"/>
          <w:sz w:val="18"/>
          <w:szCs w:val="18"/>
        </w:rPr>
        <w:t>,</w:t>
      </w:r>
      <w:r w:rsidR="00A94BD0" w:rsidRPr="0044545D">
        <w:rPr>
          <w:rFonts w:ascii="Arial" w:hAnsi="Arial" w:cs="Arial"/>
          <w:sz w:val="18"/>
          <w:szCs w:val="18"/>
        </w:rPr>
        <w:t xml:space="preserve"> has been inspected for compliance with the Con</w:t>
      </w:r>
      <w:r w:rsidR="0044545D">
        <w:rPr>
          <w:rFonts w:ascii="Arial" w:hAnsi="Arial" w:cs="Arial"/>
          <w:sz w:val="18"/>
          <w:szCs w:val="18"/>
        </w:rPr>
        <w:t>tract for Construction</w:t>
      </w:r>
      <w:r w:rsidR="00116C68" w:rsidRPr="0044545D">
        <w:rPr>
          <w:rFonts w:ascii="Arial" w:hAnsi="Arial" w:cs="Arial"/>
          <w:sz w:val="18"/>
          <w:szCs w:val="18"/>
        </w:rPr>
        <w:t xml:space="preserve"> by the </w:t>
      </w:r>
      <w:r w:rsidR="0044545D" w:rsidRPr="0044545D">
        <w:rPr>
          <w:rFonts w:ascii="Arial" w:hAnsi="Arial" w:cs="Arial"/>
          <w:sz w:val="18"/>
          <w:szCs w:val="18"/>
        </w:rPr>
        <w:t>Builder</w:t>
      </w:r>
      <w:r w:rsidR="00116C68" w:rsidRPr="0044545D">
        <w:rPr>
          <w:rFonts w:ascii="Arial" w:hAnsi="Arial" w:cs="Arial"/>
          <w:sz w:val="18"/>
          <w:szCs w:val="18"/>
        </w:rPr>
        <w:t xml:space="preserve">, Professional and </w:t>
      </w:r>
      <w:r w:rsidR="007C7D0C" w:rsidRPr="0044545D">
        <w:rPr>
          <w:rFonts w:ascii="Arial" w:hAnsi="Arial" w:cs="Arial"/>
          <w:sz w:val="18"/>
          <w:szCs w:val="18"/>
        </w:rPr>
        <w:t>University of Florida</w:t>
      </w:r>
      <w:r w:rsidR="0044545D">
        <w:rPr>
          <w:rFonts w:ascii="Arial" w:hAnsi="Arial" w:cs="Arial"/>
          <w:sz w:val="18"/>
          <w:szCs w:val="18"/>
        </w:rPr>
        <w:t xml:space="preserve"> and is found to be S</w:t>
      </w:r>
      <w:r w:rsidR="00A94BD0" w:rsidRPr="0044545D">
        <w:rPr>
          <w:rFonts w:ascii="Arial" w:hAnsi="Arial" w:cs="Arial"/>
          <w:sz w:val="18"/>
          <w:szCs w:val="18"/>
        </w:rPr>
        <w:t xml:space="preserve">ubstantially </w:t>
      </w:r>
      <w:r w:rsidR="0044545D">
        <w:rPr>
          <w:rFonts w:ascii="Arial" w:hAnsi="Arial" w:cs="Arial"/>
          <w:sz w:val="18"/>
          <w:szCs w:val="18"/>
        </w:rPr>
        <w:t>C</w:t>
      </w:r>
      <w:r w:rsidR="00A94BD0" w:rsidRPr="0044545D">
        <w:rPr>
          <w:rFonts w:ascii="Arial" w:hAnsi="Arial" w:cs="Arial"/>
          <w:sz w:val="18"/>
          <w:szCs w:val="18"/>
        </w:rPr>
        <w:t xml:space="preserve">omplete. </w:t>
      </w:r>
    </w:p>
    <w:p w14:paraId="340FCE29" w14:textId="77777777" w:rsidR="00422991" w:rsidRPr="0044545D" w:rsidRDefault="000A31C7">
      <w:pPr>
        <w:widowControl w:val="0"/>
        <w:ind w:left="5"/>
        <w:jc w:val="both"/>
        <w:rPr>
          <w:rFonts w:ascii="Arial" w:hAnsi="Arial"/>
          <w:snapToGrid w:val="0"/>
          <w:sz w:val="18"/>
          <w:szCs w:val="18"/>
        </w:rPr>
      </w:pPr>
      <w:r w:rsidRPr="0044545D">
        <w:rPr>
          <w:rFonts w:ascii="Arial" w:hAnsi="Arial"/>
          <w:snapToGrid w:val="0"/>
          <w:sz w:val="18"/>
          <w:szCs w:val="18"/>
        </w:rPr>
        <w:t xml:space="preserve">A list of items to be completed or corrected </w:t>
      </w:r>
      <w:r w:rsidR="00422991" w:rsidRPr="0044545D">
        <w:rPr>
          <w:rFonts w:ascii="Arial" w:hAnsi="Arial"/>
          <w:snapToGrid w:val="0"/>
          <w:sz w:val="18"/>
          <w:szCs w:val="18"/>
        </w:rPr>
        <w:t xml:space="preserve">by the </w:t>
      </w:r>
      <w:r w:rsidR="0044545D" w:rsidRPr="0044545D">
        <w:rPr>
          <w:rFonts w:ascii="Arial" w:hAnsi="Arial"/>
          <w:snapToGrid w:val="0"/>
          <w:sz w:val="18"/>
          <w:szCs w:val="18"/>
        </w:rPr>
        <w:t>Builder</w:t>
      </w:r>
      <w:r w:rsidR="00422991" w:rsidRPr="0044545D">
        <w:rPr>
          <w:rFonts w:ascii="Arial" w:hAnsi="Arial"/>
          <w:snapToGrid w:val="0"/>
          <w:sz w:val="18"/>
          <w:szCs w:val="18"/>
        </w:rPr>
        <w:t xml:space="preserve"> is appended hereto. </w:t>
      </w:r>
      <w:r w:rsidR="0044545D" w:rsidRPr="0044545D">
        <w:rPr>
          <w:rFonts w:ascii="Arial" w:hAnsi="Arial" w:cs="Arial"/>
          <w:snapToGrid w:val="0"/>
          <w:sz w:val="18"/>
          <w:szCs w:val="18"/>
        </w:rPr>
        <w:t>This list is comprehensive in terms of declaring the project Substantially Complete, but does not relieve the Builder from its post-occupancy responsibilities, including correction of discrepancies noted during the first year after Substantial Completion, warranty issues, and latent defects.</w:t>
      </w:r>
    </w:p>
    <w:p w14:paraId="5D64CB5E" w14:textId="77777777" w:rsidR="000A31C7" w:rsidRPr="0044545D" w:rsidRDefault="00422991">
      <w:pPr>
        <w:widowControl w:val="0"/>
        <w:ind w:left="5"/>
        <w:jc w:val="both"/>
        <w:rPr>
          <w:rFonts w:ascii="Arial" w:hAnsi="Arial"/>
          <w:snapToGrid w:val="0"/>
          <w:sz w:val="18"/>
          <w:szCs w:val="18"/>
        </w:rPr>
      </w:pPr>
      <w:r w:rsidRPr="0044545D">
        <w:rPr>
          <w:rFonts w:ascii="Arial" w:hAnsi="Arial"/>
          <w:snapToGrid w:val="0"/>
          <w:sz w:val="18"/>
          <w:szCs w:val="18"/>
        </w:rPr>
        <w:t xml:space="preserve"> </w:t>
      </w:r>
    </w:p>
    <w:p w14:paraId="7EDAB222" w14:textId="01E7B70E" w:rsidR="00116C68" w:rsidRPr="0044545D" w:rsidRDefault="000A31C7">
      <w:pPr>
        <w:widowControl w:val="0"/>
        <w:jc w:val="both"/>
        <w:rPr>
          <w:rFonts w:ascii="Arial" w:hAnsi="Arial"/>
          <w:snapToGrid w:val="0"/>
          <w:sz w:val="18"/>
          <w:szCs w:val="18"/>
        </w:rPr>
      </w:pPr>
      <w:r w:rsidRPr="0044545D">
        <w:rPr>
          <w:rFonts w:ascii="Arial" w:hAnsi="Arial"/>
          <w:snapToGrid w:val="0"/>
          <w:sz w:val="18"/>
          <w:szCs w:val="18"/>
        </w:rPr>
        <w:t xml:space="preserve">The </w:t>
      </w:r>
      <w:r w:rsidR="0044545D" w:rsidRPr="0044545D">
        <w:rPr>
          <w:rFonts w:ascii="Arial" w:hAnsi="Arial"/>
          <w:snapToGrid w:val="0"/>
          <w:sz w:val="18"/>
          <w:szCs w:val="18"/>
        </w:rPr>
        <w:t>Builder</w:t>
      </w:r>
      <w:r w:rsidRPr="0044545D">
        <w:rPr>
          <w:rFonts w:ascii="Arial" w:hAnsi="Arial"/>
          <w:snapToGrid w:val="0"/>
          <w:sz w:val="18"/>
          <w:szCs w:val="18"/>
        </w:rPr>
        <w:t xml:space="preserve"> shall complete or correct the Work on the list of items appended hereto within </w:t>
      </w:r>
      <w:r w:rsidR="00B26199">
        <w:rPr>
          <w:b/>
          <w:bCs/>
          <w:snapToGrid w:val="0"/>
          <w:sz w:val="18"/>
          <w:szCs w:val="18"/>
          <w:u w:val="single"/>
        </w:rPr>
        <w:t>_____</w:t>
      </w:r>
      <w:r w:rsidRPr="0044545D">
        <w:rPr>
          <w:rFonts w:ascii="Arial" w:hAnsi="Arial"/>
          <w:snapToGrid w:val="0"/>
          <w:sz w:val="18"/>
          <w:szCs w:val="18"/>
        </w:rPr>
        <w:t xml:space="preserve"> calendar days from the date of Substantial Completion.</w:t>
      </w:r>
      <w:r w:rsidR="00B5526E" w:rsidRPr="0044545D">
        <w:rPr>
          <w:rFonts w:ascii="Arial" w:hAnsi="Arial"/>
          <w:snapToGrid w:val="0"/>
          <w:sz w:val="18"/>
          <w:szCs w:val="18"/>
        </w:rPr>
        <w:t xml:space="preserve"> </w:t>
      </w:r>
      <w:r w:rsidRPr="0044545D">
        <w:rPr>
          <w:rFonts w:ascii="Arial" w:hAnsi="Arial"/>
          <w:snapToGrid w:val="0"/>
          <w:sz w:val="18"/>
          <w:szCs w:val="18"/>
        </w:rPr>
        <w:t xml:space="preserve">Owner assumed or will assume full possession and responsibility for </w:t>
      </w:r>
      <w:r w:rsidR="00116C68" w:rsidRPr="0044545D">
        <w:rPr>
          <w:rFonts w:ascii="Arial" w:hAnsi="Arial"/>
          <w:snapToGrid w:val="0"/>
          <w:sz w:val="18"/>
          <w:szCs w:val="18"/>
        </w:rPr>
        <w:t xml:space="preserve">maintenance and </w:t>
      </w:r>
      <w:r w:rsidRPr="0044545D">
        <w:rPr>
          <w:rFonts w:ascii="Arial" w:hAnsi="Arial"/>
          <w:snapToGrid w:val="0"/>
          <w:sz w:val="18"/>
          <w:szCs w:val="18"/>
        </w:rPr>
        <w:t>security of th</w:t>
      </w:r>
      <w:r w:rsidR="00FF37FC">
        <w:rPr>
          <w:rFonts w:ascii="Arial" w:hAnsi="Arial"/>
          <w:snapToGrid w:val="0"/>
          <w:sz w:val="18"/>
          <w:szCs w:val="18"/>
        </w:rPr>
        <w:t xml:space="preserve">is </w:t>
      </w:r>
      <w:r w:rsidRPr="0044545D">
        <w:rPr>
          <w:rFonts w:ascii="Arial" w:hAnsi="Arial"/>
          <w:snapToGrid w:val="0"/>
          <w:sz w:val="18"/>
          <w:szCs w:val="18"/>
        </w:rPr>
        <w:t>facility</w:t>
      </w:r>
      <w:r w:rsidR="00116C68" w:rsidRPr="0044545D">
        <w:rPr>
          <w:rFonts w:ascii="Arial" w:hAnsi="Arial"/>
          <w:snapToGrid w:val="0"/>
          <w:sz w:val="18"/>
          <w:szCs w:val="18"/>
        </w:rPr>
        <w:t xml:space="preserve"> </w:t>
      </w:r>
      <w:r w:rsidRPr="0044545D">
        <w:rPr>
          <w:rFonts w:ascii="Arial" w:hAnsi="Arial"/>
          <w:snapToGrid w:val="0"/>
          <w:sz w:val="18"/>
          <w:szCs w:val="18"/>
        </w:rPr>
        <w:t>on</w:t>
      </w:r>
      <w:r w:rsidR="00116C68" w:rsidRPr="0044545D">
        <w:rPr>
          <w:rFonts w:ascii="Arial" w:hAnsi="Arial"/>
          <w:snapToGrid w:val="0"/>
          <w:sz w:val="18"/>
          <w:szCs w:val="18"/>
        </w:rPr>
        <w:t xml:space="preserve"> </w:t>
      </w:r>
      <w:r w:rsidR="00422991" w:rsidRPr="0044545D">
        <w:rPr>
          <w:rFonts w:ascii="Arial" w:hAnsi="Arial"/>
          <w:snapToGrid w:val="0"/>
          <w:sz w:val="18"/>
          <w:szCs w:val="18"/>
        </w:rPr>
        <w:t xml:space="preserve">the above-noted </w:t>
      </w:r>
      <w:r w:rsidR="00116C68" w:rsidRPr="0044545D">
        <w:rPr>
          <w:rFonts w:ascii="Arial" w:hAnsi="Arial"/>
          <w:snapToGrid w:val="0"/>
          <w:sz w:val="18"/>
          <w:szCs w:val="18"/>
        </w:rPr>
        <w:t>Substantial Completion Date.</w:t>
      </w:r>
    </w:p>
    <w:p w14:paraId="26F0AC27" w14:textId="77777777" w:rsidR="000A31C7" w:rsidRPr="0044545D" w:rsidRDefault="00116C68">
      <w:pPr>
        <w:widowControl w:val="0"/>
        <w:jc w:val="both"/>
        <w:rPr>
          <w:rFonts w:ascii="Arial" w:hAnsi="Arial"/>
          <w:snapToGrid w:val="0"/>
          <w:sz w:val="18"/>
          <w:szCs w:val="18"/>
        </w:rPr>
      </w:pPr>
      <w:r w:rsidRPr="0044545D">
        <w:rPr>
          <w:rFonts w:ascii="Arial" w:hAnsi="Arial"/>
          <w:snapToGrid w:val="0"/>
          <w:sz w:val="18"/>
          <w:szCs w:val="18"/>
        </w:rPr>
        <w:t xml:space="preserve"> </w:t>
      </w:r>
    </w:p>
    <w:p w14:paraId="7A0919EC" w14:textId="77777777" w:rsidR="000A31C7" w:rsidRPr="0044545D" w:rsidRDefault="00422991">
      <w:pPr>
        <w:jc w:val="both"/>
        <w:rPr>
          <w:rFonts w:ascii="Arial" w:hAnsi="Arial"/>
          <w:sz w:val="18"/>
          <w:szCs w:val="18"/>
        </w:rPr>
      </w:pPr>
      <w:r w:rsidRPr="0044545D">
        <w:rPr>
          <w:rFonts w:ascii="Arial" w:hAnsi="Arial"/>
          <w:snapToGrid w:val="0"/>
          <w:sz w:val="18"/>
          <w:szCs w:val="18"/>
        </w:rPr>
        <w:t>T</w:t>
      </w:r>
      <w:r w:rsidR="000A31C7" w:rsidRPr="0044545D">
        <w:rPr>
          <w:rFonts w:ascii="Arial" w:hAnsi="Arial"/>
          <w:snapToGrid w:val="0"/>
          <w:sz w:val="18"/>
          <w:szCs w:val="18"/>
        </w:rPr>
        <w:t xml:space="preserve">he one-year </w:t>
      </w:r>
      <w:r w:rsidRPr="0044545D">
        <w:rPr>
          <w:rFonts w:ascii="Arial" w:hAnsi="Arial"/>
          <w:snapToGrid w:val="0"/>
          <w:sz w:val="18"/>
          <w:szCs w:val="18"/>
        </w:rPr>
        <w:t>“</w:t>
      </w:r>
      <w:r w:rsidR="000A31C7" w:rsidRPr="0044545D">
        <w:rPr>
          <w:rFonts w:ascii="Arial" w:hAnsi="Arial"/>
          <w:snapToGrid w:val="0"/>
          <w:sz w:val="18"/>
          <w:szCs w:val="18"/>
        </w:rPr>
        <w:t>warranty</w:t>
      </w:r>
      <w:r w:rsidRPr="0044545D">
        <w:rPr>
          <w:rFonts w:ascii="Arial" w:hAnsi="Arial"/>
          <w:snapToGrid w:val="0"/>
          <w:sz w:val="18"/>
          <w:szCs w:val="18"/>
        </w:rPr>
        <w:t>” period shall commence on the date of Substantial Completion</w:t>
      </w:r>
      <w:r w:rsidR="000A31C7" w:rsidRPr="0044545D">
        <w:rPr>
          <w:rFonts w:ascii="Arial" w:hAnsi="Arial"/>
          <w:snapToGrid w:val="0"/>
          <w:sz w:val="18"/>
          <w:szCs w:val="18"/>
        </w:rPr>
        <w:t>.  All insurance coverage shall continue in force as provided by the Contract Documents.</w:t>
      </w:r>
    </w:p>
    <w:p w14:paraId="4A34770F" w14:textId="77777777" w:rsidR="000A31C7" w:rsidRPr="002C1958" w:rsidRDefault="000A31C7">
      <w:pPr>
        <w:tabs>
          <w:tab w:val="left" w:pos="1080"/>
        </w:tabs>
        <w:rPr>
          <w:rFonts w:ascii="Arial" w:hAnsi="Arial"/>
          <w:sz w:val="16"/>
          <w:szCs w:val="16"/>
        </w:rPr>
      </w:pPr>
      <w:bookmarkStart w:id="0" w:name="OLE_LINK1"/>
      <w:bookmarkStart w:id="1" w:name="OLE_LINK2"/>
    </w:p>
    <w:tbl>
      <w:tblPr>
        <w:tblW w:w="0" w:type="auto"/>
        <w:tblInd w:w="72" w:type="dxa"/>
        <w:tblBorders>
          <w:bottom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0"/>
        <w:gridCol w:w="180"/>
        <w:gridCol w:w="4770"/>
      </w:tblGrid>
      <w:tr w:rsidR="000A31C7" w14:paraId="11F2FA02" w14:textId="77777777">
        <w:tc>
          <w:tcPr>
            <w:tcW w:w="4410" w:type="dxa"/>
            <w:tcBorders>
              <w:bottom w:val="nil"/>
            </w:tcBorders>
          </w:tcPr>
          <w:p w14:paraId="59C84BBF" w14:textId="77777777" w:rsidR="000A31C7" w:rsidRPr="00ED29AC" w:rsidRDefault="000A31C7">
            <w:pPr>
              <w:ind w:right="-72"/>
              <w:rPr>
                <w:rFonts w:ascii="Arial" w:hAnsi="Arial"/>
                <w:b/>
                <w:smallCaps/>
                <w:sz w:val="20"/>
              </w:rPr>
            </w:pPr>
            <w:r w:rsidRPr="00ED29AC">
              <w:rPr>
                <w:rFonts w:ascii="Arial" w:hAnsi="Arial"/>
                <w:b/>
                <w:smallCaps/>
                <w:sz w:val="20"/>
              </w:rPr>
              <w:t>For th</w:t>
            </w:r>
            <w:r w:rsidR="00ED29AC" w:rsidRPr="00ED29AC">
              <w:rPr>
                <w:rFonts w:ascii="Arial" w:hAnsi="Arial"/>
                <w:b/>
                <w:smallCaps/>
                <w:sz w:val="20"/>
              </w:rPr>
              <w:t xml:space="preserve">e </w:t>
            </w:r>
            <w:r w:rsidR="0044545D">
              <w:rPr>
                <w:rFonts w:ascii="Arial" w:hAnsi="Arial"/>
                <w:b/>
                <w:smallCaps/>
                <w:sz w:val="20"/>
              </w:rPr>
              <w:t>Builder</w:t>
            </w:r>
          </w:p>
        </w:tc>
        <w:tc>
          <w:tcPr>
            <w:tcW w:w="180" w:type="dxa"/>
            <w:tcBorders>
              <w:bottom w:val="nil"/>
            </w:tcBorders>
          </w:tcPr>
          <w:p w14:paraId="740EBB4C" w14:textId="77777777" w:rsidR="000A31C7" w:rsidRDefault="000A31C7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bottom w:val="nil"/>
            </w:tcBorders>
          </w:tcPr>
          <w:p w14:paraId="74343570" w14:textId="77777777" w:rsidR="000A31C7" w:rsidRPr="00ED29AC" w:rsidRDefault="000A31C7">
            <w:pPr>
              <w:ind w:right="-72"/>
              <w:rPr>
                <w:rFonts w:ascii="Arial" w:hAnsi="Arial"/>
                <w:b/>
                <w:sz w:val="22"/>
              </w:rPr>
            </w:pPr>
            <w:r w:rsidRPr="00ED29AC">
              <w:rPr>
                <w:rFonts w:ascii="Arial" w:hAnsi="Arial"/>
                <w:b/>
                <w:smallCaps/>
                <w:sz w:val="20"/>
              </w:rPr>
              <w:t>For th</w:t>
            </w:r>
            <w:r w:rsidR="00ED29AC" w:rsidRPr="00ED29AC">
              <w:rPr>
                <w:rFonts w:ascii="Arial" w:hAnsi="Arial"/>
                <w:b/>
                <w:smallCaps/>
                <w:sz w:val="20"/>
              </w:rPr>
              <w:t>e Professional</w:t>
            </w:r>
          </w:p>
        </w:tc>
      </w:tr>
      <w:tr w:rsidR="000A31C7" w14:paraId="255413D1" w14:textId="77777777">
        <w:tc>
          <w:tcPr>
            <w:tcW w:w="4410" w:type="dxa"/>
            <w:tcBorders>
              <w:top w:val="single" w:sz="12" w:space="0" w:color="auto"/>
              <w:bottom w:val="nil"/>
            </w:tcBorders>
          </w:tcPr>
          <w:p w14:paraId="316DDCFE" w14:textId="66378B3A" w:rsidR="000A31C7" w:rsidRDefault="000A31C7">
            <w:pPr>
              <w:ind w:right="-72"/>
              <w:rPr>
                <w:sz w:val="20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5EC3D3F0" w14:textId="77777777" w:rsidR="000A31C7" w:rsidRDefault="000A31C7">
            <w:pPr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nil"/>
            </w:tcBorders>
          </w:tcPr>
          <w:p w14:paraId="19A68BF6" w14:textId="4B8FD8A3" w:rsidR="000A31C7" w:rsidRDefault="000A31C7">
            <w:pPr>
              <w:ind w:right="-72"/>
              <w:rPr>
                <w:sz w:val="20"/>
              </w:rPr>
            </w:pPr>
          </w:p>
        </w:tc>
      </w:tr>
      <w:tr w:rsidR="000A31C7" w14:paraId="72A1BC98" w14:textId="77777777"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2588FC4A" w14:textId="77777777" w:rsidR="000A31C7" w:rsidRDefault="000A31C7" w:rsidP="002C1958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80" w:type="dxa"/>
            <w:tcBorders>
              <w:bottom w:val="nil"/>
            </w:tcBorders>
          </w:tcPr>
          <w:p w14:paraId="134361AD" w14:textId="77777777" w:rsidR="000A31C7" w:rsidRDefault="000A31C7" w:rsidP="002C1958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single" w:sz="2" w:space="0" w:color="auto"/>
              <w:bottom w:val="single" w:sz="2" w:space="0" w:color="auto"/>
            </w:tcBorders>
          </w:tcPr>
          <w:p w14:paraId="1B06E591" w14:textId="77777777" w:rsidR="000A31C7" w:rsidRDefault="000A31C7" w:rsidP="002C1958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</w:tr>
      <w:tr w:rsidR="000A31C7" w14:paraId="6BAA171F" w14:textId="77777777">
        <w:tc>
          <w:tcPr>
            <w:tcW w:w="4410" w:type="dxa"/>
            <w:tcBorders>
              <w:top w:val="nil"/>
              <w:bottom w:val="nil"/>
            </w:tcBorders>
          </w:tcPr>
          <w:p w14:paraId="41CD1A04" w14:textId="77777777" w:rsidR="000A31C7" w:rsidRPr="002C1958" w:rsidRDefault="000A31C7" w:rsidP="002C1958">
            <w:pPr>
              <w:ind w:left="558" w:right="-72"/>
              <w:rPr>
                <w:rFonts w:ascii="Arial" w:hAnsi="Arial"/>
                <w:sz w:val="18"/>
                <w:szCs w:val="18"/>
              </w:rPr>
            </w:pPr>
            <w:r w:rsidRPr="002C1958">
              <w:rPr>
                <w:rFonts w:ascii="Arial" w:hAnsi="Arial"/>
                <w:sz w:val="18"/>
                <w:szCs w:val="18"/>
              </w:rPr>
              <w:t>(Authorized Representative)</w:t>
            </w:r>
          </w:p>
          <w:p w14:paraId="746BDC99" w14:textId="37112120" w:rsidR="000A31C7" w:rsidRPr="002C1958" w:rsidRDefault="00F37F86" w:rsidP="002C1958">
            <w:pPr>
              <w:ind w:left="558" w:right="-72"/>
              <w:rPr>
                <w:rFonts w:ascii="Arial" w:hAnsi="Arial" w:cs="Arial"/>
                <w:sz w:val="18"/>
                <w:szCs w:val="18"/>
              </w:rPr>
            </w:pPr>
            <w:r w:rsidRPr="002C1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r w:rsidRPr="002C1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1958">
              <w:rPr>
                <w:rFonts w:ascii="Arial" w:hAnsi="Arial" w:cs="Arial"/>
                <w:sz w:val="18"/>
                <w:szCs w:val="18"/>
              </w:rPr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958">
              <w:rPr>
                <w:rFonts w:ascii="Arial" w:hAnsi="Arial" w:cs="Arial"/>
                <w:noProof/>
                <w:sz w:val="18"/>
                <w:szCs w:val="18"/>
              </w:rPr>
              <w:t>Type Name</w:t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bottom w:val="nil"/>
            </w:tcBorders>
          </w:tcPr>
          <w:p w14:paraId="68FACEEB" w14:textId="77777777" w:rsidR="000A31C7" w:rsidRPr="002C1958" w:rsidRDefault="000A31C7" w:rsidP="002C1958">
            <w:pPr>
              <w:ind w:right="-7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78E0F871" w14:textId="77777777" w:rsidR="000A31C7" w:rsidRPr="002C1958" w:rsidRDefault="000A31C7" w:rsidP="002C1958">
            <w:pPr>
              <w:ind w:left="468" w:right="-72"/>
              <w:rPr>
                <w:rFonts w:ascii="Arial" w:hAnsi="Arial"/>
                <w:sz w:val="18"/>
                <w:szCs w:val="18"/>
              </w:rPr>
            </w:pPr>
            <w:r w:rsidRPr="002C1958">
              <w:rPr>
                <w:rFonts w:ascii="Arial" w:hAnsi="Arial"/>
                <w:sz w:val="18"/>
                <w:szCs w:val="18"/>
              </w:rPr>
              <w:t>(Authorized Representative)</w:t>
            </w:r>
          </w:p>
          <w:p w14:paraId="69A7F68B" w14:textId="34A2CDA6" w:rsidR="000A31C7" w:rsidRPr="002C1958" w:rsidRDefault="00F37F86" w:rsidP="002C1958">
            <w:pPr>
              <w:ind w:left="468" w:right="-72"/>
              <w:rPr>
                <w:rFonts w:ascii="Arial" w:hAnsi="Arial" w:cs="Arial"/>
                <w:sz w:val="18"/>
                <w:szCs w:val="18"/>
              </w:rPr>
            </w:pPr>
            <w:r w:rsidRPr="002C1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r w:rsidRPr="002C1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1958">
              <w:rPr>
                <w:rFonts w:ascii="Arial" w:hAnsi="Arial" w:cs="Arial"/>
                <w:sz w:val="18"/>
                <w:szCs w:val="18"/>
              </w:rPr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958">
              <w:rPr>
                <w:rFonts w:ascii="Arial" w:hAnsi="Arial" w:cs="Arial"/>
                <w:noProof/>
                <w:sz w:val="18"/>
                <w:szCs w:val="18"/>
              </w:rPr>
              <w:t>Type Name</w:t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745FE4A" w14:textId="77777777" w:rsidR="000A31C7" w:rsidRDefault="000A31C7" w:rsidP="002C1958">
      <w:pPr>
        <w:jc w:val="both"/>
        <w:rPr>
          <w:rFonts w:ascii="Arial" w:hAnsi="Arial"/>
          <w:sz w:val="20"/>
        </w:rPr>
      </w:pPr>
    </w:p>
    <w:p w14:paraId="53394AA7" w14:textId="77777777" w:rsidR="000A31C7" w:rsidRDefault="000A31C7" w:rsidP="002C1958">
      <w:pPr>
        <w:jc w:val="both"/>
        <w:rPr>
          <w:rFonts w:ascii="Arial" w:hAnsi="Arial"/>
          <w:sz w:val="20"/>
        </w:rPr>
      </w:pPr>
    </w:p>
    <w:tbl>
      <w:tblPr>
        <w:tblW w:w="936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2"/>
        <w:gridCol w:w="179"/>
        <w:gridCol w:w="4773"/>
      </w:tblGrid>
      <w:tr w:rsidR="000A31C7" w14:paraId="091A832B" w14:textId="77777777" w:rsidTr="00B87C53">
        <w:trPr>
          <w:trHeight w:val="218"/>
        </w:trPr>
        <w:tc>
          <w:tcPr>
            <w:tcW w:w="4412" w:type="dxa"/>
            <w:tcBorders>
              <w:bottom w:val="single" w:sz="12" w:space="0" w:color="auto"/>
            </w:tcBorders>
          </w:tcPr>
          <w:p w14:paraId="57F1C68D" w14:textId="77777777" w:rsidR="000A31C7" w:rsidRPr="00D87C58" w:rsidRDefault="001A2270" w:rsidP="002C1958">
            <w:pPr>
              <w:ind w:right="-72"/>
              <w:rPr>
                <w:rFonts w:ascii="Arial" w:hAnsi="Arial"/>
                <w:b/>
                <w:sz w:val="20"/>
              </w:rPr>
            </w:pPr>
            <w:r w:rsidRPr="00D87C58">
              <w:rPr>
                <w:rFonts w:ascii="Arial" w:hAnsi="Arial"/>
                <w:b/>
                <w:sz w:val="20"/>
              </w:rPr>
              <w:t>UF Project Manager</w:t>
            </w:r>
          </w:p>
        </w:tc>
        <w:tc>
          <w:tcPr>
            <w:tcW w:w="179" w:type="dxa"/>
          </w:tcPr>
          <w:p w14:paraId="715AFFEA" w14:textId="77777777" w:rsidR="000A31C7" w:rsidRDefault="000A31C7" w:rsidP="002C1958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773" w:type="dxa"/>
          </w:tcPr>
          <w:p w14:paraId="4B18950A" w14:textId="19BA2427" w:rsidR="000A31C7" w:rsidRPr="00D87C58" w:rsidRDefault="006125B7" w:rsidP="002C1958">
            <w:pPr>
              <w:ind w:right="-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UF Facilities Services</w:t>
            </w:r>
            <w:r w:rsidRPr="00D87C58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0A31C7" w14:paraId="1ABA914A" w14:textId="77777777" w:rsidTr="00B87C53">
        <w:trPr>
          <w:trHeight w:val="912"/>
        </w:trPr>
        <w:tc>
          <w:tcPr>
            <w:tcW w:w="4412" w:type="dxa"/>
            <w:tcBorders>
              <w:bottom w:val="single" w:sz="4" w:space="0" w:color="auto"/>
            </w:tcBorders>
          </w:tcPr>
          <w:p w14:paraId="5926B6A0" w14:textId="77777777" w:rsidR="000A31C7" w:rsidRDefault="000A31C7" w:rsidP="002C1958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79" w:type="dxa"/>
          </w:tcPr>
          <w:p w14:paraId="3D390632" w14:textId="77777777" w:rsidR="000A31C7" w:rsidRDefault="000A31C7" w:rsidP="002C1958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773" w:type="dxa"/>
            <w:tcBorders>
              <w:top w:val="single" w:sz="12" w:space="0" w:color="auto"/>
              <w:bottom w:val="single" w:sz="2" w:space="0" w:color="auto"/>
            </w:tcBorders>
          </w:tcPr>
          <w:p w14:paraId="4FAF7F7C" w14:textId="1BDFB8BA" w:rsidR="000A31C7" w:rsidRDefault="000A31C7" w:rsidP="002C1958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  <w:r w:rsidR="006E7D3D">
              <w:rPr>
                <w:rFonts w:ascii="Arial" w:hAnsi="Arial"/>
                <w:smallCaps/>
                <w:sz w:val="20"/>
              </w:rPr>
              <w:t xml:space="preserve">   </w:t>
            </w:r>
          </w:p>
        </w:tc>
      </w:tr>
      <w:tr w:rsidR="000A31C7" w14:paraId="44311A13" w14:textId="77777777" w:rsidTr="00B87C53">
        <w:trPr>
          <w:trHeight w:val="162"/>
        </w:trPr>
        <w:tc>
          <w:tcPr>
            <w:tcW w:w="4412" w:type="dxa"/>
          </w:tcPr>
          <w:p w14:paraId="0264842D" w14:textId="5402B05D" w:rsidR="000A31C7" w:rsidRPr="002C1958" w:rsidRDefault="00F37F86" w:rsidP="002C19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r w:rsidRPr="002C1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1958">
              <w:rPr>
                <w:rFonts w:ascii="Arial" w:hAnsi="Arial" w:cs="Arial"/>
                <w:sz w:val="18"/>
                <w:szCs w:val="18"/>
              </w:rPr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958">
              <w:rPr>
                <w:rFonts w:ascii="Arial" w:hAnsi="Arial" w:cs="Arial"/>
                <w:noProof/>
                <w:sz w:val="18"/>
                <w:szCs w:val="18"/>
              </w:rPr>
              <w:t>Type Name</w:t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" w:type="dxa"/>
          </w:tcPr>
          <w:p w14:paraId="58A6C8C8" w14:textId="77777777" w:rsidR="00B87C53" w:rsidRPr="002C1958" w:rsidRDefault="00B87C53" w:rsidP="002C1958">
            <w:pPr>
              <w:ind w:right="-72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52F5FFA" w14:textId="02BCA468" w:rsidR="00B87C53" w:rsidRPr="002C1958" w:rsidRDefault="00B87C53" w:rsidP="002C1958">
            <w:pPr>
              <w:ind w:right="-7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73" w:type="dxa"/>
          </w:tcPr>
          <w:p w14:paraId="4CDF047E" w14:textId="7ABD071A" w:rsidR="00B87C53" w:rsidRPr="002C1958" w:rsidRDefault="00B87C53" w:rsidP="002C1958">
            <w:pPr>
              <w:rPr>
                <w:rFonts w:ascii="Arial" w:hAnsi="Arial" w:cs="Arial"/>
                <w:sz w:val="18"/>
                <w:szCs w:val="18"/>
              </w:rPr>
            </w:pPr>
            <w:r w:rsidRPr="002C1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Name &amp; Title"/>
                  </w:textInput>
                </w:ffData>
              </w:fldChar>
            </w:r>
            <w:r w:rsidRPr="002C1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1958">
              <w:rPr>
                <w:rFonts w:ascii="Arial" w:hAnsi="Arial" w:cs="Arial"/>
                <w:sz w:val="18"/>
                <w:szCs w:val="18"/>
              </w:rPr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958">
              <w:rPr>
                <w:rFonts w:ascii="Arial" w:hAnsi="Arial" w:cs="Arial"/>
                <w:noProof/>
                <w:sz w:val="18"/>
                <w:szCs w:val="18"/>
              </w:rPr>
              <w:t>Name &amp; Title</w:t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594760" w14:textId="11719147" w:rsidR="006125B7" w:rsidRPr="002C1958" w:rsidRDefault="006125B7" w:rsidP="002C1958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2C1958">
              <w:rPr>
                <w:rFonts w:ascii="Arial" w:hAnsi="Arial" w:cs="Arial"/>
                <w:i/>
                <w:color w:val="FF0000"/>
                <w:sz w:val="18"/>
                <w:szCs w:val="18"/>
              </w:rPr>
              <w:t>MAJORS:  Mark Helms, Asst. Vice-President</w:t>
            </w:r>
          </w:p>
          <w:p w14:paraId="6581EB69" w14:textId="2114138E" w:rsidR="000A31C7" w:rsidRPr="002C1958" w:rsidRDefault="006125B7" w:rsidP="002C1958">
            <w:pPr>
              <w:rPr>
                <w:rFonts w:ascii="Arial" w:hAnsi="Arial" w:cs="Arial"/>
                <w:sz w:val="18"/>
                <w:szCs w:val="18"/>
              </w:rPr>
            </w:pPr>
            <w:r w:rsidRPr="002C1958">
              <w:rPr>
                <w:rFonts w:ascii="Arial" w:hAnsi="Arial" w:cs="Arial"/>
                <w:i/>
                <w:color w:val="FF0000"/>
                <w:sz w:val="18"/>
                <w:szCs w:val="18"/>
              </w:rPr>
              <w:t>MINORS:  Wade MacLaren, Asst. Director</w:t>
            </w:r>
          </w:p>
        </w:tc>
      </w:tr>
      <w:bookmarkEnd w:id="0"/>
      <w:bookmarkEnd w:id="1"/>
    </w:tbl>
    <w:p w14:paraId="2AC21934" w14:textId="77777777" w:rsidR="00D3227F" w:rsidRDefault="00D3227F" w:rsidP="002C1958">
      <w:pPr>
        <w:jc w:val="both"/>
        <w:rPr>
          <w:rFonts w:ascii="Arial" w:hAnsi="Arial"/>
          <w:sz w:val="20"/>
        </w:rPr>
      </w:pPr>
    </w:p>
    <w:tbl>
      <w:tblPr>
        <w:tblW w:w="9357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09"/>
        <w:gridCol w:w="179"/>
        <w:gridCol w:w="4769"/>
      </w:tblGrid>
      <w:tr w:rsidR="00D3227F" w14:paraId="6F9E10DC" w14:textId="77777777" w:rsidTr="002C1958">
        <w:trPr>
          <w:trHeight w:val="170"/>
        </w:trPr>
        <w:tc>
          <w:tcPr>
            <w:tcW w:w="4409" w:type="dxa"/>
            <w:tcBorders>
              <w:bottom w:val="single" w:sz="12" w:space="0" w:color="auto"/>
            </w:tcBorders>
          </w:tcPr>
          <w:p w14:paraId="734DB29C" w14:textId="77777777" w:rsidR="00D3227F" w:rsidRPr="00ED29AC" w:rsidRDefault="001A2270" w:rsidP="002C1958">
            <w:pPr>
              <w:ind w:right="-72"/>
              <w:rPr>
                <w:rFonts w:ascii="Arial" w:hAnsi="Arial"/>
                <w:b/>
                <w:sz w:val="20"/>
              </w:rPr>
            </w:pPr>
            <w:r w:rsidRPr="00BE4FFC">
              <w:rPr>
                <w:rFonts w:ascii="Arial" w:hAnsi="Arial"/>
                <w:b/>
                <w:smallCaps/>
                <w:sz w:val="20"/>
              </w:rPr>
              <w:t>UF Environmental Health &amp; Safety</w:t>
            </w:r>
          </w:p>
        </w:tc>
        <w:tc>
          <w:tcPr>
            <w:tcW w:w="179" w:type="dxa"/>
          </w:tcPr>
          <w:p w14:paraId="06C9F8E5" w14:textId="77777777" w:rsidR="00D3227F" w:rsidRDefault="00D3227F" w:rsidP="002C1958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769" w:type="dxa"/>
          </w:tcPr>
          <w:p w14:paraId="0D5E242A" w14:textId="4341A4A9" w:rsidR="00D3227F" w:rsidRPr="00ED29AC" w:rsidRDefault="006125B7" w:rsidP="002C1958">
            <w:pPr>
              <w:ind w:right="-72"/>
              <w:rPr>
                <w:rFonts w:ascii="Arial" w:hAnsi="Arial"/>
                <w:b/>
                <w:sz w:val="20"/>
              </w:rPr>
            </w:pPr>
            <w:r w:rsidRPr="00D87C58">
              <w:rPr>
                <w:rFonts w:ascii="Arial" w:hAnsi="Arial"/>
                <w:b/>
                <w:sz w:val="20"/>
              </w:rPr>
              <w:t>User Group Rep. / Building Committee Chair</w:t>
            </w:r>
          </w:p>
        </w:tc>
      </w:tr>
      <w:tr w:rsidR="00D3227F" w14:paraId="77FC9FD8" w14:textId="77777777" w:rsidTr="002C1958">
        <w:trPr>
          <w:trHeight w:val="716"/>
        </w:trPr>
        <w:tc>
          <w:tcPr>
            <w:tcW w:w="4409" w:type="dxa"/>
            <w:tcBorders>
              <w:bottom w:val="single" w:sz="4" w:space="0" w:color="auto"/>
            </w:tcBorders>
          </w:tcPr>
          <w:p w14:paraId="1DF9AB34" w14:textId="77777777" w:rsidR="00D3227F" w:rsidRDefault="00D3227F" w:rsidP="002C1958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79" w:type="dxa"/>
          </w:tcPr>
          <w:p w14:paraId="0E29B74B" w14:textId="77777777" w:rsidR="00D3227F" w:rsidRDefault="00D3227F" w:rsidP="002C1958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769" w:type="dxa"/>
            <w:tcBorders>
              <w:top w:val="single" w:sz="12" w:space="0" w:color="auto"/>
              <w:bottom w:val="single" w:sz="2" w:space="0" w:color="auto"/>
            </w:tcBorders>
          </w:tcPr>
          <w:p w14:paraId="71698412" w14:textId="107F325A" w:rsidR="00D3227F" w:rsidRDefault="00D3227F" w:rsidP="002C1958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  <w:r w:rsidR="006E7D3D">
              <w:rPr>
                <w:rFonts w:ascii="Arial" w:hAnsi="Arial"/>
                <w:smallCaps/>
                <w:sz w:val="20"/>
              </w:rPr>
              <w:t xml:space="preserve">  </w:t>
            </w:r>
          </w:p>
        </w:tc>
      </w:tr>
      <w:tr w:rsidR="00D3227F" w14:paraId="533435F6" w14:textId="77777777" w:rsidTr="002C1958">
        <w:trPr>
          <w:trHeight w:val="161"/>
        </w:trPr>
        <w:tc>
          <w:tcPr>
            <w:tcW w:w="4409" w:type="dxa"/>
          </w:tcPr>
          <w:p w14:paraId="318D24AB" w14:textId="6251A5BA" w:rsidR="00D3227F" w:rsidRPr="002C1958" w:rsidRDefault="00EE120B" w:rsidP="002C19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958">
              <w:rPr>
                <w:rFonts w:ascii="Arial" w:hAnsi="Arial" w:cs="Arial"/>
                <w:sz w:val="18"/>
                <w:szCs w:val="18"/>
              </w:rPr>
              <w:t>Shailendra Singh</w:t>
            </w:r>
            <w:r w:rsidR="001A2270" w:rsidRPr="002C1958">
              <w:rPr>
                <w:rFonts w:ascii="Arial" w:hAnsi="Arial" w:cs="Arial"/>
                <w:sz w:val="18"/>
                <w:szCs w:val="18"/>
              </w:rPr>
              <w:t>, Director</w:t>
            </w:r>
          </w:p>
        </w:tc>
        <w:tc>
          <w:tcPr>
            <w:tcW w:w="179" w:type="dxa"/>
          </w:tcPr>
          <w:p w14:paraId="0EC49010" w14:textId="77777777" w:rsidR="00D3227F" w:rsidRPr="002C1958" w:rsidRDefault="00D3227F" w:rsidP="002C1958">
            <w:pPr>
              <w:ind w:left="-72" w:right="-7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69" w:type="dxa"/>
          </w:tcPr>
          <w:p w14:paraId="2EBC1BC7" w14:textId="5F03FE8B" w:rsidR="00D3227F" w:rsidRPr="002C1958" w:rsidRDefault="00847B33" w:rsidP="002C1958">
            <w:pPr>
              <w:ind w:left="24"/>
              <w:rPr>
                <w:rFonts w:ascii="Arial" w:hAnsi="Arial"/>
                <w:sz w:val="18"/>
                <w:szCs w:val="18"/>
              </w:rPr>
            </w:pPr>
            <w:r w:rsidRPr="002C19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Name &amp; Title"/>
                  </w:textInput>
                </w:ffData>
              </w:fldChar>
            </w:r>
            <w:r w:rsidRPr="002C19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1958">
              <w:rPr>
                <w:rFonts w:ascii="Arial" w:hAnsi="Arial" w:cs="Arial"/>
                <w:sz w:val="18"/>
                <w:szCs w:val="18"/>
              </w:rPr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958">
              <w:rPr>
                <w:rFonts w:ascii="Arial" w:hAnsi="Arial" w:cs="Arial"/>
                <w:noProof/>
                <w:sz w:val="18"/>
                <w:szCs w:val="18"/>
              </w:rPr>
              <w:t>Name &amp; Title</w:t>
            </w:r>
            <w:r w:rsidRPr="002C19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D7646B" w14:textId="46DB625C" w:rsidR="00847B33" w:rsidRPr="002C1958" w:rsidRDefault="00847B33" w:rsidP="002C1958">
            <w:pPr>
              <w:ind w:left="24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506F716" w14:textId="77777777" w:rsidR="00BE4FFC" w:rsidRDefault="00BE4FFC" w:rsidP="002C1958">
      <w:pPr>
        <w:tabs>
          <w:tab w:val="left" w:pos="1080"/>
          <w:tab w:val="left" w:pos="1440"/>
        </w:tabs>
        <w:rPr>
          <w:rFonts w:ascii="Arial" w:hAnsi="Arial"/>
          <w:smallCaps/>
          <w:sz w:val="20"/>
        </w:rPr>
      </w:pPr>
    </w:p>
    <w:tbl>
      <w:tblPr>
        <w:tblW w:w="9417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37"/>
        <w:gridCol w:w="181"/>
        <w:gridCol w:w="4799"/>
      </w:tblGrid>
      <w:tr w:rsidR="00BE4FFC" w14:paraId="4E95A66F" w14:textId="77777777" w:rsidTr="002C1958">
        <w:trPr>
          <w:trHeight w:val="196"/>
        </w:trPr>
        <w:tc>
          <w:tcPr>
            <w:tcW w:w="4437" w:type="dxa"/>
            <w:tcBorders>
              <w:bottom w:val="single" w:sz="12" w:space="0" w:color="auto"/>
            </w:tcBorders>
          </w:tcPr>
          <w:p w14:paraId="4741BCDE" w14:textId="14D0B41F" w:rsidR="00BE4FFC" w:rsidRPr="00ED29AC" w:rsidRDefault="005A49D3" w:rsidP="002C1958">
            <w:pPr>
              <w:ind w:right="-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Physical Security</w:t>
            </w:r>
          </w:p>
        </w:tc>
        <w:tc>
          <w:tcPr>
            <w:tcW w:w="181" w:type="dxa"/>
          </w:tcPr>
          <w:p w14:paraId="3FF75B21" w14:textId="77777777" w:rsidR="00BE4FFC" w:rsidRDefault="00BE4FFC" w:rsidP="002C1958">
            <w:pPr>
              <w:ind w:right="-7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799" w:type="dxa"/>
          </w:tcPr>
          <w:p w14:paraId="0F6FC999" w14:textId="75175E8A" w:rsidR="00BE4FFC" w:rsidRPr="00ED29AC" w:rsidRDefault="004E7ADB" w:rsidP="002C1958">
            <w:pPr>
              <w:ind w:right="-72"/>
              <w:rPr>
                <w:rFonts w:ascii="Arial" w:hAnsi="Arial"/>
                <w:b/>
                <w:sz w:val="20"/>
              </w:rPr>
            </w:pPr>
            <w:r w:rsidRPr="00ED29AC">
              <w:rPr>
                <w:rFonts w:ascii="Arial" w:hAnsi="Arial"/>
                <w:b/>
                <w:smallCaps/>
                <w:sz w:val="20"/>
              </w:rPr>
              <w:t>For the Owner</w:t>
            </w:r>
          </w:p>
        </w:tc>
      </w:tr>
      <w:tr w:rsidR="002C1958" w14:paraId="712FCB73" w14:textId="77777777" w:rsidTr="002C1958">
        <w:trPr>
          <w:trHeight w:val="825"/>
        </w:trPr>
        <w:tc>
          <w:tcPr>
            <w:tcW w:w="4437" w:type="dxa"/>
            <w:tcBorders>
              <w:bottom w:val="single" w:sz="4" w:space="0" w:color="auto"/>
            </w:tcBorders>
          </w:tcPr>
          <w:p w14:paraId="116E8995" w14:textId="77777777" w:rsidR="002C1958" w:rsidRDefault="002C1958" w:rsidP="002C1958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  <w:tc>
          <w:tcPr>
            <w:tcW w:w="181" w:type="dxa"/>
          </w:tcPr>
          <w:p w14:paraId="58A0D0CD" w14:textId="77777777" w:rsidR="002C1958" w:rsidRDefault="002C1958" w:rsidP="002C1958">
            <w:pPr>
              <w:spacing w:before="720"/>
              <w:ind w:right="-72"/>
              <w:rPr>
                <w:rFonts w:ascii="Arial" w:hAnsi="Arial"/>
                <w:sz w:val="20"/>
              </w:rPr>
            </w:pPr>
          </w:p>
        </w:tc>
        <w:tc>
          <w:tcPr>
            <w:tcW w:w="4799" w:type="dxa"/>
            <w:tcBorders>
              <w:top w:val="single" w:sz="12" w:space="0" w:color="auto"/>
              <w:bottom w:val="single" w:sz="2" w:space="0" w:color="auto"/>
            </w:tcBorders>
          </w:tcPr>
          <w:p w14:paraId="2C7720BD" w14:textId="77777777" w:rsidR="002C1958" w:rsidRDefault="002C1958" w:rsidP="002C1958">
            <w:pPr>
              <w:spacing w:before="720"/>
              <w:ind w:right="-72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By:</w:t>
            </w:r>
          </w:p>
        </w:tc>
      </w:tr>
      <w:tr w:rsidR="002C1958" w14:paraId="13037E96" w14:textId="77777777" w:rsidTr="002C1958">
        <w:trPr>
          <w:trHeight w:val="185"/>
        </w:trPr>
        <w:tc>
          <w:tcPr>
            <w:tcW w:w="4437" w:type="dxa"/>
          </w:tcPr>
          <w:p w14:paraId="519CDDFB" w14:textId="77777777" w:rsidR="002C1958" w:rsidRPr="002C1958" w:rsidRDefault="002C1958" w:rsidP="002C1958">
            <w:pPr>
              <w:rPr>
                <w:rFonts w:ascii="Arial" w:hAnsi="Arial" w:cs="Arial"/>
                <w:sz w:val="18"/>
                <w:szCs w:val="18"/>
              </w:rPr>
            </w:pPr>
            <w:r w:rsidRPr="002C1958">
              <w:rPr>
                <w:rFonts w:ascii="Arial" w:hAnsi="Arial" w:cs="Arial"/>
                <w:sz w:val="18"/>
                <w:szCs w:val="18"/>
              </w:rPr>
              <w:t>Joseph Carriker, Director</w:t>
            </w:r>
          </w:p>
          <w:p w14:paraId="09FCD2E8" w14:textId="77777777" w:rsidR="002C1958" w:rsidRPr="002C1958" w:rsidRDefault="002C1958" w:rsidP="002C1958">
            <w:pPr>
              <w:ind w:left="555"/>
              <w:rPr>
                <w:sz w:val="18"/>
                <w:szCs w:val="18"/>
              </w:rPr>
            </w:pPr>
          </w:p>
        </w:tc>
        <w:tc>
          <w:tcPr>
            <w:tcW w:w="181" w:type="dxa"/>
          </w:tcPr>
          <w:p w14:paraId="4333D743" w14:textId="77777777" w:rsidR="002C1958" w:rsidRPr="002C1958" w:rsidRDefault="002C1958" w:rsidP="002C1958">
            <w:pPr>
              <w:ind w:left="-72" w:right="-7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99" w:type="dxa"/>
          </w:tcPr>
          <w:p w14:paraId="36D5FC08" w14:textId="77777777" w:rsidR="002C1958" w:rsidRPr="002C1958" w:rsidRDefault="002C1958" w:rsidP="002C1958">
            <w:pPr>
              <w:rPr>
                <w:rFonts w:ascii="Arial" w:hAnsi="Arial"/>
                <w:sz w:val="18"/>
                <w:szCs w:val="18"/>
              </w:rPr>
            </w:pPr>
            <w:r w:rsidRPr="002C1958">
              <w:rPr>
                <w:rFonts w:ascii="Arial" w:hAnsi="Arial" w:cs="Arial"/>
                <w:sz w:val="18"/>
                <w:szCs w:val="18"/>
              </w:rPr>
              <w:t>Frank Javaheri, Director of Construction</w:t>
            </w:r>
          </w:p>
          <w:p w14:paraId="4A329ED0" w14:textId="77777777" w:rsidR="002C1958" w:rsidRPr="002C1958" w:rsidRDefault="002C1958" w:rsidP="002C1958">
            <w:pPr>
              <w:rPr>
                <w:rFonts w:ascii="Arial" w:hAnsi="Arial"/>
                <w:sz w:val="18"/>
                <w:szCs w:val="18"/>
              </w:rPr>
            </w:pPr>
            <w:r w:rsidRPr="002C1958">
              <w:rPr>
                <w:rFonts w:ascii="Arial" w:hAnsi="Arial"/>
                <w:sz w:val="18"/>
                <w:szCs w:val="18"/>
              </w:rPr>
              <w:t>UF Planning Design &amp; Construction</w:t>
            </w:r>
          </w:p>
        </w:tc>
      </w:tr>
    </w:tbl>
    <w:p w14:paraId="230F0630" w14:textId="71757D9A" w:rsidR="002C1958" w:rsidRPr="002C1958" w:rsidRDefault="002C1958" w:rsidP="002C1958">
      <w:pPr>
        <w:rPr>
          <w:rFonts w:ascii="Arial" w:hAnsi="Arial"/>
          <w:sz w:val="20"/>
        </w:rPr>
      </w:pPr>
    </w:p>
    <w:sectPr w:rsidR="002C1958" w:rsidRPr="002C19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E5B5" w14:textId="77777777" w:rsidR="00C45AA0" w:rsidRDefault="00C45AA0">
      <w:r>
        <w:separator/>
      </w:r>
    </w:p>
  </w:endnote>
  <w:endnote w:type="continuationSeparator" w:id="0">
    <w:p w14:paraId="0198B369" w14:textId="77777777" w:rsidR="00C45AA0" w:rsidRDefault="00C4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694A" w14:textId="77777777" w:rsidR="00A623CA" w:rsidRDefault="00A62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AEBA" w14:textId="77777777" w:rsidR="00D52ECF" w:rsidRDefault="00D52ECF">
    <w:pPr>
      <w:pStyle w:val="Footer"/>
      <w:tabs>
        <w:tab w:val="clear" w:pos="4320"/>
        <w:tab w:val="clear" w:pos="8640"/>
      </w:tabs>
      <w:spacing w:before="240"/>
      <w:ind w:left="-720" w:right="-720"/>
      <w:jc w:val="right"/>
      <w:rPr>
        <w:rStyle w:val="PageNumber"/>
        <w:smallCaps/>
        <w:sz w:val="22"/>
      </w:rPr>
    </w:pPr>
    <w:r>
      <w:rPr>
        <w:smallCaps/>
        <w:sz w:val="22"/>
      </w:rPr>
      <w:t xml:space="preserve">Page </w:t>
    </w:r>
    <w:r>
      <w:rPr>
        <w:rStyle w:val="PageNumber"/>
        <w:smallCaps/>
        <w:sz w:val="22"/>
      </w:rPr>
      <w:fldChar w:fldCharType="begin"/>
    </w:r>
    <w:r>
      <w:rPr>
        <w:rStyle w:val="PageNumber"/>
        <w:smallCaps/>
        <w:sz w:val="22"/>
      </w:rPr>
      <w:instrText xml:space="preserve"> PAGE </w:instrText>
    </w:r>
    <w:r>
      <w:rPr>
        <w:rStyle w:val="PageNumber"/>
        <w:smallCaps/>
        <w:sz w:val="22"/>
      </w:rPr>
      <w:fldChar w:fldCharType="separate"/>
    </w:r>
    <w:r w:rsidR="0044545D">
      <w:rPr>
        <w:rStyle w:val="PageNumber"/>
        <w:smallCaps/>
        <w:noProof/>
        <w:sz w:val="22"/>
      </w:rPr>
      <w:t>2</w:t>
    </w:r>
    <w:r>
      <w:rPr>
        <w:rStyle w:val="PageNumber"/>
        <w:smallCaps/>
        <w:sz w:val="22"/>
      </w:rPr>
      <w:fldChar w:fldCharType="end"/>
    </w:r>
    <w:r>
      <w:rPr>
        <w:smallCaps/>
        <w:sz w:val="22"/>
      </w:rPr>
      <w:t xml:space="preserve"> of </w:t>
    </w:r>
    <w:r>
      <w:rPr>
        <w:smallCaps/>
        <w:sz w:val="22"/>
      </w:rPr>
      <w:fldChar w:fldCharType="begin"/>
    </w:r>
    <w:r>
      <w:rPr>
        <w:smallCaps/>
        <w:sz w:val="22"/>
      </w:rPr>
      <w:instrText xml:space="preserve"> NUMPAGES  \* MERGEFORMAT </w:instrText>
    </w:r>
    <w:r>
      <w:rPr>
        <w:smallCaps/>
        <w:sz w:val="22"/>
      </w:rPr>
      <w:fldChar w:fldCharType="separate"/>
    </w:r>
    <w:r w:rsidR="0044545D">
      <w:rPr>
        <w:smallCaps/>
        <w:noProof/>
        <w:sz w:val="22"/>
      </w:rPr>
      <w:t>2</w:t>
    </w:r>
    <w:r>
      <w:rPr>
        <w:smallCaps/>
        <w:sz w:val="22"/>
      </w:rPr>
      <w:fldChar w:fldCharType="end"/>
    </w:r>
  </w:p>
  <w:p w14:paraId="3473E6DE" w14:textId="77777777" w:rsidR="00D52ECF" w:rsidRDefault="00D52ECF">
    <w:pPr>
      <w:pStyle w:val="Footer"/>
      <w:tabs>
        <w:tab w:val="clear" w:pos="4320"/>
        <w:tab w:val="clear" w:pos="8640"/>
      </w:tabs>
      <w:spacing w:before="80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84BF" w14:textId="41853116" w:rsidR="00D52ECF" w:rsidRDefault="007B7D28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Book Antiqua" w:hAnsi="Book Antiqua"/>
        <w:sz w:val="16"/>
      </w:rPr>
    </w:pPr>
    <w:r>
      <w:rPr>
        <w:rFonts w:ascii="Book Antiqua" w:hAnsi="Book Antiqua"/>
        <w:smallCaps/>
        <w:sz w:val="16"/>
      </w:rPr>
      <w:t>PDC</w:t>
    </w:r>
    <w:r w:rsidR="00D52ECF">
      <w:rPr>
        <w:rFonts w:ascii="Book Antiqua" w:hAnsi="Book Antiqua"/>
        <w:smallCaps/>
        <w:sz w:val="16"/>
      </w:rPr>
      <w:t xml:space="preserve"> Revised: </w:t>
    </w:r>
    <w:r w:rsidR="004E3115">
      <w:rPr>
        <w:rFonts w:ascii="Book Antiqua" w:hAnsi="Book Antiqua"/>
        <w:smallCaps/>
        <w:sz w:val="16"/>
      </w:rPr>
      <w:t xml:space="preserve"> </w:t>
    </w:r>
    <w:r w:rsidR="00A623CA">
      <w:rPr>
        <w:rFonts w:ascii="Book Antiqua" w:hAnsi="Book Antiqua"/>
        <w:smallCaps/>
        <w:sz w:val="16"/>
      </w:rPr>
      <w:t>June</w:t>
    </w:r>
    <w:r w:rsidR="00666C29">
      <w:rPr>
        <w:rFonts w:ascii="Book Antiqua" w:hAnsi="Book Antiqua"/>
        <w:smallCaps/>
        <w:sz w:val="16"/>
      </w:rPr>
      <w:t xml:space="preserve"> </w:t>
    </w:r>
    <w:r w:rsidR="00A623CA">
      <w:rPr>
        <w:rFonts w:ascii="Book Antiqua" w:hAnsi="Book Antiqua"/>
        <w:smallCaps/>
        <w:sz w:val="16"/>
      </w:rPr>
      <w:t>2023</w:t>
    </w:r>
    <w:r w:rsidR="00D52ECF">
      <w:rPr>
        <w:rFonts w:ascii="Book Antiqua" w:hAnsi="Book Antiqua"/>
        <w:sz w:val="16"/>
      </w:rPr>
      <w:tab/>
    </w:r>
    <w:r w:rsidR="00D52ECF">
      <w:rPr>
        <w:rFonts w:ascii="Book Antiqua" w:hAnsi="Book Antiqua"/>
        <w:smallCaps/>
        <w:sz w:val="16"/>
      </w:rPr>
      <w:t xml:space="preserve">Page </w:t>
    </w:r>
    <w:r w:rsidR="00D52ECF">
      <w:rPr>
        <w:rStyle w:val="PageNumber"/>
        <w:rFonts w:ascii="Book Antiqua" w:hAnsi="Book Antiqua"/>
        <w:smallCaps/>
        <w:sz w:val="16"/>
      </w:rPr>
      <w:fldChar w:fldCharType="begin"/>
    </w:r>
    <w:r w:rsidR="00D52ECF">
      <w:rPr>
        <w:rStyle w:val="PageNumber"/>
        <w:rFonts w:ascii="Book Antiqua" w:hAnsi="Book Antiqua"/>
        <w:smallCaps/>
        <w:sz w:val="16"/>
      </w:rPr>
      <w:instrText xml:space="preserve"> PAGE </w:instrText>
    </w:r>
    <w:r w:rsidR="00D52ECF">
      <w:rPr>
        <w:rStyle w:val="PageNumber"/>
        <w:rFonts w:ascii="Book Antiqua" w:hAnsi="Book Antiqua"/>
        <w:smallCaps/>
        <w:sz w:val="16"/>
      </w:rPr>
      <w:fldChar w:fldCharType="separate"/>
    </w:r>
    <w:r w:rsidR="00A55BA8">
      <w:rPr>
        <w:rStyle w:val="PageNumber"/>
        <w:rFonts w:ascii="Book Antiqua" w:hAnsi="Book Antiqua"/>
        <w:smallCaps/>
        <w:noProof/>
        <w:sz w:val="16"/>
      </w:rPr>
      <w:t>1</w:t>
    </w:r>
    <w:r w:rsidR="00D52ECF">
      <w:rPr>
        <w:rStyle w:val="PageNumber"/>
        <w:rFonts w:ascii="Book Antiqua" w:hAnsi="Book Antiqua"/>
        <w:smallCaps/>
        <w:sz w:val="16"/>
      </w:rPr>
      <w:fldChar w:fldCharType="end"/>
    </w:r>
    <w:r w:rsidR="00D52ECF">
      <w:rPr>
        <w:rFonts w:ascii="Book Antiqua" w:hAnsi="Book Antiqua"/>
        <w:smallCaps/>
        <w:sz w:val="16"/>
      </w:rPr>
      <w:t xml:space="preserve"> of </w:t>
    </w:r>
    <w:r w:rsidR="00D52ECF">
      <w:rPr>
        <w:rFonts w:ascii="Book Antiqua" w:hAnsi="Book Antiqua"/>
        <w:smallCaps/>
        <w:sz w:val="16"/>
      </w:rPr>
      <w:fldChar w:fldCharType="begin"/>
    </w:r>
    <w:r w:rsidR="00D52ECF">
      <w:rPr>
        <w:rFonts w:ascii="Book Antiqua" w:hAnsi="Book Antiqua"/>
        <w:smallCaps/>
        <w:sz w:val="16"/>
      </w:rPr>
      <w:instrText xml:space="preserve"> NUMPAGES  \* MERGEFORMAT </w:instrText>
    </w:r>
    <w:r w:rsidR="00D52ECF">
      <w:rPr>
        <w:rFonts w:ascii="Book Antiqua" w:hAnsi="Book Antiqua"/>
        <w:smallCaps/>
        <w:sz w:val="16"/>
      </w:rPr>
      <w:fldChar w:fldCharType="separate"/>
    </w:r>
    <w:r w:rsidR="00A55BA8">
      <w:rPr>
        <w:rFonts w:ascii="Book Antiqua" w:hAnsi="Book Antiqua"/>
        <w:smallCaps/>
        <w:noProof/>
        <w:sz w:val="16"/>
      </w:rPr>
      <w:t>1</w:t>
    </w:r>
    <w:r w:rsidR="00D52ECF">
      <w:rPr>
        <w:rFonts w:ascii="Book Antiqua" w:hAnsi="Book Antiqua"/>
        <w:smallCap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A5A6" w14:textId="77777777" w:rsidR="00C45AA0" w:rsidRDefault="00C45AA0">
      <w:r>
        <w:separator/>
      </w:r>
    </w:p>
  </w:footnote>
  <w:footnote w:type="continuationSeparator" w:id="0">
    <w:p w14:paraId="720BA28F" w14:textId="77777777" w:rsidR="00C45AA0" w:rsidRDefault="00C4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9BD9" w14:textId="77777777" w:rsidR="00A623CA" w:rsidRDefault="00A62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5412" w14:textId="77777777" w:rsidR="00A623CA" w:rsidRDefault="00A62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E3C8" w14:textId="77777777" w:rsidR="00BC2F81" w:rsidRDefault="00BC2F81">
    <w:pPr>
      <w:pBdr>
        <w:bottom w:val="single" w:sz="6" w:space="1" w:color="auto"/>
      </w:pBdr>
      <w:tabs>
        <w:tab w:val="right" w:pos="10080"/>
      </w:tabs>
      <w:ind w:left="-720" w:right="-720"/>
      <w:rPr>
        <w:rFonts w:ascii="Book Antiqua" w:hAnsi="Book Antiqua"/>
        <w:sz w:val="16"/>
      </w:rPr>
    </w:pPr>
  </w:p>
  <w:p w14:paraId="370A3989" w14:textId="77777777" w:rsidR="00BC2F81" w:rsidRDefault="00BC2F81">
    <w:pPr>
      <w:pBdr>
        <w:bottom w:val="single" w:sz="6" w:space="1" w:color="auto"/>
      </w:pBdr>
      <w:tabs>
        <w:tab w:val="right" w:pos="10080"/>
      </w:tabs>
      <w:ind w:left="-720" w:right="-720"/>
      <w:rPr>
        <w:rFonts w:ascii="Book Antiqua" w:hAnsi="Book Antiqua"/>
        <w:sz w:val="16"/>
      </w:rPr>
    </w:pPr>
  </w:p>
  <w:p w14:paraId="1E4E1A5B" w14:textId="374CE783" w:rsidR="00D52ECF" w:rsidRDefault="00825A78">
    <w:pPr>
      <w:pBdr>
        <w:bottom w:val="single" w:sz="6" w:space="1" w:color="auto"/>
      </w:pBdr>
      <w:tabs>
        <w:tab w:val="right" w:pos="10080"/>
      </w:tabs>
      <w:ind w:left="-720" w:right="-720"/>
      <w:rPr>
        <w:rFonts w:ascii="Book Antiqua" w:hAnsi="Book Antiqua"/>
        <w:sz w:val="16"/>
      </w:rPr>
    </w:pPr>
    <w:r>
      <w:rPr>
        <w:rFonts w:ascii="Book Antiqua" w:hAnsi="Book Antiqua"/>
        <w:noProof/>
        <w:sz w:val="16"/>
      </w:rPr>
      <w:drawing>
        <wp:anchor distT="0" distB="0" distL="114300" distR="114300" simplePos="0" relativeHeight="251657728" behindDoc="0" locked="0" layoutInCell="1" allowOverlap="1" wp14:anchorId="629B7E6C" wp14:editId="7D18B10B">
          <wp:simplePos x="0" y="0"/>
          <wp:positionH relativeFrom="column">
            <wp:posOffset>-434340</wp:posOffset>
          </wp:positionH>
          <wp:positionV relativeFrom="paragraph">
            <wp:posOffset>-226060</wp:posOffset>
          </wp:positionV>
          <wp:extent cx="1828800" cy="333375"/>
          <wp:effectExtent l="0" t="0" r="0" b="9525"/>
          <wp:wrapNone/>
          <wp:docPr id="1" name="Picture 1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ECF">
      <w:rPr>
        <w:rFonts w:ascii="Book Antiqua" w:hAnsi="Book Antiqua"/>
        <w:sz w:val="16"/>
      </w:rPr>
      <w:tab/>
      <w:t>www.facilities.ufl.edu</w:t>
    </w:r>
  </w:p>
  <w:p w14:paraId="3555E9E1" w14:textId="540A3DDD" w:rsidR="00D52ECF" w:rsidRDefault="00D52ECF">
    <w:pPr>
      <w:tabs>
        <w:tab w:val="right" w:pos="10080"/>
      </w:tabs>
      <w:spacing w:after="240"/>
      <w:ind w:left="-720" w:right="130"/>
      <w:rPr>
        <w:rFonts w:ascii="Book Antiqua" w:hAnsi="Book Antiqua"/>
        <w:smallCaps/>
        <w:sz w:val="16"/>
      </w:rPr>
    </w:pPr>
    <w:r>
      <w:rPr>
        <w:rFonts w:ascii="Book Antiqua" w:hAnsi="Book Antiqua"/>
        <w:smallCaps/>
        <w:sz w:val="16"/>
      </w:rPr>
      <w:tab/>
      <w:t xml:space="preserve"> Planning </w:t>
    </w:r>
    <w:r w:rsidR="007B7D28">
      <w:rPr>
        <w:rFonts w:ascii="Book Antiqua" w:hAnsi="Book Antiqua"/>
        <w:smallCaps/>
        <w:sz w:val="16"/>
      </w:rPr>
      <w:t>Design &amp;</w:t>
    </w:r>
    <w:r>
      <w:rPr>
        <w:rFonts w:ascii="Book Antiqua" w:hAnsi="Book Antiqua"/>
        <w:smallCaps/>
        <w:sz w:val="16"/>
      </w:rPr>
      <w:t xml:space="preserve"> Construction</w:t>
    </w:r>
  </w:p>
  <w:p w14:paraId="3BFA27E4" w14:textId="77777777" w:rsidR="00D52ECF" w:rsidRDefault="00D52ECF">
    <w:pPr>
      <w:pStyle w:val="Title"/>
      <w:outlineLvl w:val="0"/>
      <w:rPr>
        <w:smallCaps/>
      </w:rPr>
    </w:pPr>
    <w:r>
      <w:rPr>
        <w:smallCaps/>
      </w:rPr>
      <w:t>Certificate of Substantial Completion</w:t>
    </w:r>
  </w:p>
  <w:p w14:paraId="06D936CA" w14:textId="77777777" w:rsidR="00D52ECF" w:rsidRDefault="00D52ECF">
    <w:pPr>
      <w:pStyle w:val="Title"/>
      <w:shd w:val="clear" w:color="auto" w:fill="auto"/>
      <w:jc w:val="left"/>
      <w:outlineLvl w:val="0"/>
      <w:rPr>
        <w:b w:val="0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D0"/>
    <w:rsid w:val="000A31C7"/>
    <w:rsid w:val="00116C68"/>
    <w:rsid w:val="00140D7B"/>
    <w:rsid w:val="001A2270"/>
    <w:rsid w:val="001A2B69"/>
    <w:rsid w:val="001B79D8"/>
    <w:rsid w:val="001C544D"/>
    <w:rsid w:val="0022536F"/>
    <w:rsid w:val="002A18FE"/>
    <w:rsid w:val="002C1958"/>
    <w:rsid w:val="002C7228"/>
    <w:rsid w:val="00422991"/>
    <w:rsid w:val="004241AC"/>
    <w:rsid w:val="0044545D"/>
    <w:rsid w:val="004C62C5"/>
    <w:rsid w:val="004E06D9"/>
    <w:rsid w:val="004E23DF"/>
    <w:rsid w:val="004E3115"/>
    <w:rsid w:val="004E7ADB"/>
    <w:rsid w:val="005A49D3"/>
    <w:rsid w:val="005B0FE9"/>
    <w:rsid w:val="006125B7"/>
    <w:rsid w:val="00632E7D"/>
    <w:rsid w:val="00666C29"/>
    <w:rsid w:val="006A0148"/>
    <w:rsid w:val="006E7D3D"/>
    <w:rsid w:val="007B4A04"/>
    <w:rsid w:val="007B7D28"/>
    <w:rsid w:val="007C7D0C"/>
    <w:rsid w:val="00825A78"/>
    <w:rsid w:val="00847B33"/>
    <w:rsid w:val="00896ADF"/>
    <w:rsid w:val="0094723A"/>
    <w:rsid w:val="00A55BA8"/>
    <w:rsid w:val="00A623CA"/>
    <w:rsid w:val="00A94BD0"/>
    <w:rsid w:val="00AD4A81"/>
    <w:rsid w:val="00AF4596"/>
    <w:rsid w:val="00B26199"/>
    <w:rsid w:val="00B37EB9"/>
    <w:rsid w:val="00B5526E"/>
    <w:rsid w:val="00B87C53"/>
    <w:rsid w:val="00BC2F81"/>
    <w:rsid w:val="00BC50CD"/>
    <w:rsid w:val="00BE4FFC"/>
    <w:rsid w:val="00C45AA0"/>
    <w:rsid w:val="00C73968"/>
    <w:rsid w:val="00CF11A9"/>
    <w:rsid w:val="00D3227F"/>
    <w:rsid w:val="00D52ECF"/>
    <w:rsid w:val="00D77F65"/>
    <w:rsid w:val="00D87C58"/>
    <w:rsid w:val="00E03AB2"/>
    <w:rsid w:val="00EA10FB"/>
    <w:rsid w:val="00ED29AC"/>
    <w:rsid w:val="00EE120B"/>
    <w:rsid w:val="00F148AD"/>
    <w:rsid w:val="00F37F86"/>
    <w:rsid w:val="00F412CA"/>
    <w:rsid w:val="00FA0A5B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80722"/>
  <w15:docId w15:val="{4A51A74F-E3FF-4A58-A82A-CD9E4EFA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ind w:right="-72"/>
      <w:outlineLvl w:val="1"/>
    </w:pPr>
    <w:rPr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left="5"/>
      <w:jc w:val="both"/>
    </w:pPr>
    <w:rPr>
      <w:snapToGrid w:val="0"/>
      <w:sz w:val="20"/>
    </w:rPr>
  </w:style>
  <w:style w:type="paragraph" w:styleId="Title">
    <w:name w:val="Title"/>
    <w:basedOn w:val="Normal"/>
    <w:qFormat/>
    <w:pPr>
      <w:shd w:val="solid" w:color="auto" w:fill="auto"/>
      <w:jc w:val="center"/>
    </w:pPr>
    <w:rPr>
      <w:rFonts w:ascii="Book Antiqua" w:hAnsi="Book Antiqua"/>
      <w:b/>
      <w:snapToGrid w:val="0"/>
      <w:shd w:val="solid" w:color="auto" w:fill="auto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A94BD0"/>
    <w:pPr>
      <w:spacing w:after="120"/>
    </w:pPr>
  </w:style>
  <w:style w:type="paragraph" w:styleId="ListParagraph">
    <w:name w:val="List Paragraph"/>
    <w:basedOn w:val="Normal"/>
    <w:uiPriority w:val="34"/>
    <w:qFormat/>
    <w:rsid w:val="007B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c566a34-fb7c-41b1-9d39-ce605e8569cc">Closeout/Inspection</Category>
    <_dlc_DocId xmlns="6893720f-35d3-472c-b969-daf3aa70184f">A7FT4KAX7MF3-338-352</_dlc_DocId>
    <_dlc_DocIdUrl xmlns="6893720f-35d3-472c-b969-daf3aa70184f">
      <Url>https://uflorida.sharepoint.com/sites/pdc/prj/_layouts/DocIdRedir.aspx?ID=A7FT4KAX7MF3-338-352</Url>
      <Description>A7FT4KAX7MF3-338-352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45C26A186FA439831B0FC55D27EC0" ma:contentTypeVersion="19" ma:contentTypeDescription="Create a new document." ma:contentTypeScope="" ma:versionID="0145212cc0da1bae69525caaf9eedc11">
  <xsd:schema xmlns:xsd="http://www.w3.org/2001/XMLSchema" xmlns:xs="http://www.w3.org/2001/XMLSchema" xmlns:p="http://schemas.microsoft.com/office/2006/metadata/properties" xmlns:ns2="6893720f-35d3-472c-b969-daf3aa70184f" xmlns:ns3="5c566a34-fb7c-41b1-9d39-ce605e8569cc" xmlns:ns4="a660bf85-90a5-496f-9621-e40bf4dfa019" targetNamespace="http://schemas.microsoft.com/office/2006/metadata/properties" ma:root="true" ma:fieldsID="06938646b8e0e109fa0febc27e9a5d79" ns2:_="" ns3:_="" ns4:_="">
    <xsd:import namespace="6893720f-35d3-472c-b969-daf3aa70184f"/>
    <xsd:import namespace="5c566a34-fb7c-41b1-9d39-ce605e8569cc"/>
    <xsd:import namespace="a660bf85-90a5-496f-9621-e40bf4dfa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720f-35d3-472c-b969-daf3aa7018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66a34-fb7c-41b1-9d39-ce605e8569cc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bf85-90a5-496f-9621-e40bf4df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B3BD07-C976-4783-BC11-8E2B08280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9CD0C-5C51-4990-893D-AC39C64E6AF1}">
  <ds:schemaRefs>
    <ds:schemaRef ds:uri="http://schemas.microsoft.com/office/2006/metadata/properties"/>
    <ds:schemaRef ds:uri="http://schemas.microsoft.com/office/infopath/2007/PartnerControls"/>
    <ds:schemaRef ds:uri="5c566a34-fb7c-41b1-9d39-ce605e8569cc"/>
    <ds:schemaRef ds:uri="6893720f-35d3-472c-b969-daf3aa70184f"/>
  </ds:schemaRefs>
</ds:datastoreItem>
</file>

<file path=customXml/itemProps3.xml><?xml version="1.0" encoding="utf-8"?>
<ds:datastoreItem xmlns:ds="http://schemas.openxmlformats.org/officeDocument/2006/customXml" ds:itemID="{314E7FE5-65EF-4E98-9586-916FC2D623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7134E3-B46A-4B2D-BD85-2B2D914AD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3720f-35d3-472c-b969-daf3aa70184f"/>
    <ds:schemaRef ds:uri="5c566a34-fb7c-41b1-9d39-ce605e8569cc"/>
    <ds:schemaRef ds:uri="a660bf85-90a5-496f-9621-e40bf4dfa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884F10-F194-45EA-92ED-9CDB7E4972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Sample Memorandum</dc:subject>
  <dc:creator>HSF</dc:creator>
  <cp:lastModifiedBy>McKinney, Mac</cp:lastModifiedBy>
  <cp:revision>2</cp:revision>
  <cp:lastPrinted>2007-03-26T14:28:00Z</cp:lastPrinted>
  <dcterms:created xsi:type="dcterms:W3CDTF">2023-06-26T19:25:00Z</dcterms:created>
  <dcterms:modified xsi:type="dcterms:W3CDTF">2023-06-26T19:25:00Z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8400.00000000000</vt:lpwstr>
  </property>
  <property fmtid="{D5CDD505-2E9C-101B-9397-08002B2CF9AE}" pid="3" name="_dlc_DocIdItemGuid">
    <vt:lpwstr>63ec3699-76fc-42e1-a4dd-64c1839aed7d</vt:lpwstr>
  </property>
  <property fmtid="{D5CDD505-2E9C-101B-9397-08002B2CF9AE}" pid="4" name="ContentTypeId">
    <vt:lpwstr>0x01010001F45C26A186FA439831B0FC55D27EC0</vt:lpwstr>
  </property>
</Properties>
</file>